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882" w:rsidRPr="00291986" w:rsidRDefault="00B33882" w:rsidP="00B338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1986">
        <w:rPr>
          <w:rFonts w:ascii="Times New Roman" w:hAnsi="Times New Roman" w:cs="Times New Roman"/>
          <w:b/>
          <w:sz w:val="28"/>
          <w:szCs w:val="28"/>
          <w:u w:val="single"/>
        </w:rPr>
        <w:t>ИСТОЧНИКИ ФОРМИРОВАНИЯ ДОРОЖНОГО ФОНДА</w:t>
      </w:r>
    </w:p>
    <w:p w:rsidR="00291986" w:rsidRPr="001B2551" w:rsidRDefault="00291986" w:rsidP="0002078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02078B" w:rsidRDefault="0002078B" w:rsidP="000207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986">
        <w:rPr>
          <w:rFonts w:ascii="Times New Roman" w:hAnsi="Times New Roman" w:cs="Times New Roman"/>
          <w:b/>
          <w:sz w:val="28"/>
          <w:szCs w:val="28"/>
        </w:rPr>
        <w:t>Прогноз</w:t>
      </w:r>
      <w:r w:rsidR="00291986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2773EB">
        <w:rPr>
          <w:rFonts w:ascii="Times New Roman" w:hAnsi="Times New Roman" w:cs="Times New Roman"/>
          <w:b/>
          <w:sz w:val="28"/>
          <w:szCs w:val="28"/>
        </w:rPr>
        <w:t>8</w:t>
      </w:r>
      <w:r w:rsidR="0029198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F769A">
        <w:rPr>
          <w:rFonts w:ascii="Times New Roman" w:hAnsi="Times New Roman" w:cs="Times New Roman"/>
          <w:b/>
          <w:sz w:val="28"/>
          <w:szCs w:val="28"/>
        </w:rPr>
        <w:t xml:space="preserve"> и плановый период 201</w:t>
      </w:r>
      <w:r w:rsidR="002773EB">
        <w:rPr>
          <w:rFonts w:ascii="Times New Roman" w:hAnsi="Times New Roman" w:cs="Times New Roman"/>
          <w:b/>
          <w:sz w:val="28"/>
          <w:szCs w:val="28"/>
        </w:rPr>
        <w:t>9</w:t>
      </w:r>
      <w:r w:rsidR="00AF769A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2773EB">
        <w:rPr>
          <w:rFonts w:ascii="Times New Roman" w:hAnsi="Times New Roman" w:cs="Times New Roman"/>
          <w:b/>
          <w:sz w:val="28"/>
          <w:szCs w:val="28"/>
        </w:rPr>
        <w:t>20</w:t>
      </w:r>
      <w:r w:rsidR="00AF769A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291986" w:rsidRPr="001B2551" w:rsidRDefault="00291986" w:rsidP="0002078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33882" w:rsidRPr="00DE58B6" w:rsidRDefault="00291986" w:rsidP="00291986">
      <w:pPr>
        <w:tabs>
          <w:tab w:val="left" w:pos="6216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          руб.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7"/>
        <w:gridCol w:w="1716"/>
        <w:gridCol w:w="1631"/>
        <w:gridCol w:w="1716"/>
      </w:tblGrid>
      <w:tr w:rsidR="00294377" w:rsidTr="00294377">
        <w:trPr>
          <w:trHeight w:val="516"/>
        </w:trPr>
        <w:tc>
          <w:tcPr>
            <w:tcW w:w="4337" w:type="dxa"/>
          </w:tcPr>
          <w:p w:rsidR="00AF769A" w:rsidRPr="006234BE" w:rsidRDefault="00AF769A" w:rsidP="00291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716" w:type="dxa"/>
          </w:tcPr>
          <w:p w:rsidR="00AF769A" w:rsidRPr="00AF769A" w:rsidRDefault="00AF769A" w:rsidP="002773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69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2773E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F7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31" w:type="dxa"/>
          </w:tcPr>
          <w:p w:rsidR="00AF769A" w:rsidRPr="00AF769A" w:rsidRDefault="00AF769A" w:rsidP="002773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2773E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16" w:type="dxa"/>
          </w:tcPr>
          <w:p w:rsidR="00AF769A" w:rsidRPr="00AF769A" w:rsidRDefault="00AF769A" w:rsidP="002773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2773E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94377" w:rsidRPr="00DE58B6" w:rsidTr="00294377">
        <w:trPr>
          <w:trHeight w:val="516"/>
        </w:trPr>
        <w:tc>
          <w:tcPr>
            <w:tcW w:w="4337" w:type="dxa"/>
          </w:tcPr>
          <w:p w:rsidR="00AF769A" w:rsidRPr="006234BE" w:rsidRDefault="00AF769A" w:rsidP="00B33882">
            <w:pPr>
              <w:jc w:val="both"/>
              <w:rPr>
                <w:rFonts w:ascii="Times New Roman" w:hAnsi="Times New Roman" w:cs="Times New Roman"/>
              </w:rPr>
            </w:pPr>
            <w:r w:rsidRPr="006234BE">
              <w:rPr>
                <w:rFonts w:ascii="Times New Roman" w:hAnsi="Times New Roman" w:cs="Times New Roman"/>
              </w:rPr>
              <w:t>доходы  от уплаты акцизов на автомобильный бензин, прямогонный бензин, на дизтопливо, моторные масла для дизельных и (или) карбюраторных (</w:t>
            </w:r>
            <w:proofErr w:type="spellStart"/>
            <w:r w:rsidRPr="006234BE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6234BE">
              <w:rPr>
                <w:rFonts w:ascii="Times New Roman" w:hAnsi="Times New Roman" w:cs="Times New Roman"/>
              </w:rPr>
              <w:t xml:space="preserve">) двигателей подлежащие распределению между бюджетами субъектов РФ и местными бюджетами с учетом дифференцированных нормативов отчислений в местные бюджеты </w:t>
            </w:r>
          </w:p>
        </w:tc>
        <w:tc>
          <w:tcPr>
            <w:tcW w:w="1716" w:type="dxa"/>
            <w:vAlign w:val="center"/>
          </w:tcPr>
          <w:p w:rsidR="00AF769A" w:rsidRPr="00DE58B6" w:rsidRDefault="002773EB" w:rsidP="002773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F769A" w:rsidRPr="00DE58B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789</w:t>
            </w:r>
            <w:r w:rsidR="00AF769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700</w:t>
            </w:r>
            <w:r w:rsidR="00AF769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631" w:type="dxa"/>
            <w:vAlign w:val="center"/>
          </w:tcPr>
          <w:p w:rsidR="00AF769A" w:rsidRPr="00AF769A" w:rsidRDefault="00AF769A" w:rsidP="00B620B4">
            <w:pPr>
              <w:jc w:val="center"/>
              <w:rPr>
                <w:rFonts w:ascii="Times New Roman" w:hAnsi="Times New Roman" w:cs="Times New Roman"/>
              </w:rPr>
            </w:pPr>
            <w:r w:rsidRPr="00AF769A">
              <w:rPr>
                <w:rFonts w:ascii="Times New Roman" w:hAnsi="Times New Roman" w:cs="Times New Roman"/>
              </w:rPr>
              <w:t>1</w:t>
            </w:r>
            <w:r w:rsidR="002773EB">
              <w:rPr>
                <w:rFonts w:ascii="Times New Roman" w:hAnsi="Times New Roman" w:cs="Times New Roman"/>
              </w:rPr>
              <w:t>0</w:t>
            </w:r>
            <w:r w:rsidRPr="00AF769A">
              <w:rPr>
                <w:rFonts w:ascii="Times New Roman" w:hAnsi="Times New Roman" w:cs="Times New Roman"/>
              </w:rPr>
              <w:t> </w:t>
            </w:r>
            <w:r w:rsidR="002773EB">
              <w:rPr>
                <w:rFonts w:ascii="Times New Roman" w:hAnsi="Times New Roman" w:cs="Times New Roman"/>
              </w:rPr>
              <w:t>230</w:t>
            </w:r>
            <w:r w:rsidRPr="00AF769A">
              <w:rPr>
                <w:rFonts w:ascii="Times New Roman" w:hAnsi="Times New Roman" w:cs="Times New Roman"/>
              </w:rPr>
              <w:t> </w:t>
            </w:r>
            <w:r w:rsidR="002773EB">
              <w:rPr>
                <w:rFonts w:ascii="Times New Roman" w:hAnsi="Times New Roman" w:cs="Times New Roman"/>
              </w:rPr>
              <w:t>2</w:t>
            </w:r>
            <w:r w:rsidR="00B620B4">
              <w:rPr>
                <w:rFonts w:ascii="Times New Roman" w:hAnsi="Times New Roman" w:cs="Times New Roman"/>
              </w:rPr>
              <w:t>50</w:t>
            </w:r>
            <w:r w:rsidRPr="00AF769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16" w:type="dxa"/>
            <w:vAlign w:val="center"/>
          </w:tcPr>
          <w:p w:rsidR="00AF769A" w:rsidRPr="00AF769A" w:rsidRDefault="00AF769A" w:rsidP="00C320E6">
            <w:pPr>
              <w:jc w:val="center"/>
              <w:rPr>
                <w:rFonts w:ascii="Times New Roman" w:hAnsi="Times New Roman" w:cs="Times New Roman"/>
              </w:rPr>
            </w:pPr>
            <w:r w:rsidRPr="00AF769A">
              <w:rPr>
                <w:rFonts w:ascii="Times New Roman" w:hAnsi="Times New Roman" w:cs="Times New Roman"/>
              </w:rPr>
              <w:t>1</w:t>
            </w:r>
            <w:r w:rsidR="002773EB">
              <w:rPr>
                <w:rFonts w:ascii="Times New Roman" w:hAnsi="Times New Roman" w:cs="Times New Roman"/>
              </w:rPr>
              <w:t>0</w:t>
            </w:r>
            <w:r w:rsidRPr="00AF769A">
              <w:rPr>
                <w:rFonts w:ascii="Times New Roman" w:hAnsi="Times New Roman" w:cs="Times New Roman"/>
              </w:rPr>
              <w:t> </w:t>
            </w:r>
            <w:r w:rsidR="002773EB">
              <w:rPr>
                <w:rFonts w:ascii="Times New Roman" w:hAnsi="Times New Roman" w:cs="Times New Roman"/>
              </w:rPr>
              <w:t>690</w:t>
            </w:r>
            <w:r w:rsidRPr="00AF769A">
              <w:rPr>
                <w:rFonts w:ascii="Times New Roman" w:hAnsi="Times New Roman" w:cs="Times New Roman"/>
              </w:rPr>
              <w:t> </w:t>
            </w:r>
            <w:r w:rsidR="002773EB">
              <w:rPr>
                <w:rFonts w:ascii="Times New Roman" w:hAnsi="Times New Roman" w:cs="Times New Roman"/>
              </w:rPr>
              <w:t>6</w:t>
            </w:r>
            <w:r w:rsidR="00C320E6">
              <w:rPr>
                <w:rFonts w:ascii="Times New Roman" w:hAnsi="Times New Roman" w:cs="Times New Roman"/>
              </w:rPr>
              <w:t>10</w:t>
            </w:r>
            <w:r w:rsidRPr="00AF769A">
              <w:rPr>
                <w:rFonts w:ascii="Times New Roman" w:hAnsi="Times New Roman" w:cs="Times New Roman"/>
              </w:rPr>
              <w:t>,00</w:t>
            </w:r>
          </w:p>
        </w:tc>
      </w:tr>
      <w:tr w:rsidR="00294377" w:rsidTr="00294377">
        <w:trPr>
          <w:trHeight w:val="516"/>
        </w:trPr>
        <w:tc>
          <w:tcPr>
            <w:tcW w:w="4337" w:type="dxa"/>
          </w:tcPr>
          <w:p w:rsidR="00AF769A" w:rsidRPr="006234BE" w:rsidRDefault="00AF769A" w:rsidP="00DE58B6">
            <w:pPr>
              <w:jc w:val="both"/>
              <w:rPr>
                <w:rFonts w:ascii="Times New Roman" w:hAnsi="Times New Roman" w:cs="Times New Roman"/>
              </w:rPr>
            </w:pPr>
            <w:r w:rsidRPr="006234BE">
              <w:rPr>
                <w:rFonts w:ascii="Times New Roman" w:hAnsi="Times New Roman" w:cs="Times New Roman"/>
              </w:rPr>
              <w:t>доходы от денежных взысканий (штрафов) за правонарушения в области дорожного движения</w:t>
            </w:r>
          </w:p>
        </w:tc>
        <w:tc>
          <w:tcPr>
            <w:tcW w:w="1716" w:type="dxa"/>
            <w:vAlign w:val="center"/>
          </w:tcPr>
          <w:p w:rsidR="00AF769A" w:rsidRPr="0002078B" w:rsidRDefault="00AF769A" w:rsidP="00291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Pr="0002078B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631" w:type="dxa"/>
            <w:vAlign w:val="center"/>
          </w:tcPr>
          <w:p w:rsidR="00AF769A" w:rsidRPr="00AF769A" w:rsidRDefault="00AF769A" w:rsidP="00AF76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800 000,00</w:t>
            </w:r>
          </w:p>
        </w:tc>
        <w:tc>
          <w:tcPr>
            <w:tcW w:w="1716" w:type="dxa"/>
            <w:vAlign w:val="center"/>
          </w:tcPr>
          <w:p w:rsidR="00AF769A" w:rsidRPr="00AF769A" w:rsidRDefault="00AF769A" w:rsidP="00AF76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800 000,00</w:t>
            </w:r>
          </w:p>
        </w:tc>
      </w:tr>
      <w:tr w:rsidR="00294377" w:rsidTr="00294377">
        <w:trPr>
          <w:trHeight w:val="516"/>
        </w:trPr>
        <w:tc>
          <w:tcPr>
            <w:tcW w:w="4337" w:type="dxa"/>
            <w:vAlign w:val="center"/>
          </w:tcPr>
          <w:p w:rsidR="00AF769A" w:rsidRPr="006234BE" w:rsidRDefault="00AF769A" w:rsidP="00291986">
            <w:pPr>
              <w:tabs>
                <w:tab w:val="left" w:pos="11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16" w:type="dxa"/>
            <w:vAlign w:val="center"/>
          </w:tcPr>
          <w:p w:rsidR="00AF769A" w:rsidRPr="006234BE" w:rsidRDefault="00AF769A" w:rsidP="00B6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20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620B4">
              <w:rPr>
                <w:rFonts w:ascii="Times New Roman" w:hAnsi="Times New Roman" w:cs="Times New Roman"/>
                <w:sz w:val="24"/>
                <w:szCs w:val="24"/>
              </w:rPr>
              <w:t>589</w:t>
            </w: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620B4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1" w:type="dxa"/>
          </w:tcPr>
          <w:p w:rsidR="00AF769A" w:rsidRPr="00AF769A" w:rsidRDefault="00AF769A" w:rsidP="00C3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6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F7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  <w:r w:rsidRPr="00AF7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AF769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AF769A" w:rsidRPr="00AF769A" w:rsidRDefault="00AF769A" w:rsidP="00C3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94377" w:rsidTr="00294377">
        <w:trPr>
          <w:trHeight w:val="516"/>
        </w:trPr>
        <w:tc>
          <w:tcPr>
            <w:tcW w:w="4337" w:type="dxa"/>
            <w:vAlign w:val="center"/>
          </w:tcPr>
          <w:p w:rsidR="002773EB" w:rsidRPr="006234BE" w:rsidRDefault="00EC7C90" w:rsidP="00EC7C90">
            <w:pPr>
              <w:tabs>
                <w:tab w:val="left" w:pos="11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773EB">
              <w:rPr>
                <w:rFonts w:ascii="Times New Roman" w:hAnsi="Times New Roman" w:cs="Times New Roman"/>
                <w:sz w:val="24"/>
                <w:szCs w:val="24"/>
              </w:rPr>
              <w:t>% от налоговых и неналоговых доходов</w:t>
            </w:r>
          </w:p>
        </w:tc>
        <w:tc>
          <w:tcPr>
            <w:tcW w:w="1716" w:type="dxa"/>
            <w:vAlign w:val="center"/>
          </w:tcPr>
          <w:p w:rsidR="002773EB" w:rsidRPr="00C320E6" w:rsidRDefault="00EC7C90" w:rsidP="00EC7C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110 067</w:t>
            </w:r>
            <w:r w:rsidR="00C320E6" w:rsidRPr="00C320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651</w:t>
            </w:r>
            <w:r w:rsidR="00C320E6" w:rsidRPr="00C320E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="00C320E6" w:rsidRPr="00C320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1" w:type="dxa"/>
            <w:vAlign w:val="center"/>
          </w:tcPr>
          <w:p w:rsidR="002773EB" w:rsidRPr="00C320E6" w:rsidRDefault="00294377" w:rsidP="00E74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108 277</w:t>
            </w:r>
            <w:r w:rsidR="00C320E6" w:rsidRPr="00C320E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31</w:t>
            </w:r>
            <w:r w:rsidR="00E7434A">
              <w:rPr>
                <w:rFonts w:ascii="Times New Roman" w:hAnsi="Times New Roman" w:cs="Times New Roman"/>
              </w:rPr>
              <w:t>0</w:t>
            </w:r>
            <w:r w:rsidR="00C320E6" w:rsidRPr="00C320E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="00C320E6" w:rsidRPr="00C320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16" w:type="dxa"/>
            <w:vAlign w:val="center"/>
          </w:tcPr>
          <w:p w:rsidR="002773EB" w:rsidRPr="00C320E6" w:rsidRDefault="00294377" w:rsidP="00E74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  <w:r w:rsidR="00C320E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89</w:t>
            </w:r>
            <w:r w:rsidR="00E7434A">
              <w:rPr>
                <w:rFonts w:ascii="Times New Roman" w:hAnsi="Times New Roman" w:cs="Times New Roman"/>
              </w:rPr>
              <w:t>7</w:t>
            </w:r>
            <w:r w:rsidR="00C320E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097</w:t>
            </w:r>
            <w:r w:rsidR="00C320E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="00C320E6">
              <w:rPr>
                <w:rFonts w:ascii="Times New Roman" w:hAnsi="Times New Roman" w:cs="Times New Roman"/>
              </w:rPr>
              <w:t>0</w:t>
            </w:r>
          </w:p>
        </w:tc>
        <w:bookmarkStart w:id="0" w:name="_GoBack"/>
        <w:bookmarkEnd w:id="0"/>
      </w:tr>
      <w:tr w:rsidR="00294377" w:rsidTr="00294377">
        <w:trPr>
          <w:trHeight w:val="516"/>
        </w:trPr>
        <w:tc>
          <w:tcPr>
            <w:tcW w:w="4337" w:type="dxa"/>
            <w:vAlign w:val="center"/>
          </w:tcPr>
          <w:p w:rsidR="002773EB" w:rsidRDefault="002773EB" w:rsidP="00291986">
            <w:pPr>
              <w:tabs>
                <w:tab w:val="left" w:pos="11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16" w:type="dxa"/>
            <w:vAlign w:val="center"/>
          </w:tcPr>
          <w:p w:rsidR="002773EB" w:rsidRPr="006234BE" w:rsidRDefault="00EC7C90" w:rsidP="00EC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 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1" w:type="dxa"/>
          </w:tcPr>
          <w:p w:rsidR="002773EB" w:rsidRPr="00AF769A" w:rsidRDefault="00294377" w:rsidP="00E74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119 307 56</w:t>
            </w:r>
            <w:r w:rsidR="00E7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6" w:type="dxa"/>
          </w:tcPr>
          <w:p w:rsidR="002773EB" w:rsidRDefault="00294377" w:rsidP="00E74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E743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33882" w:rsidRPr="001B2551" w:rsidRDefault="00B33882" w:rsidP="00F71D2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91986" w:rsidRPr="001B2551" w:rsidRDefault="00291986" w:rsidP="00F71D2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02078B" w:rsidRDefault="00291986" w:rsidP="00B620B4">
      <w:pPr>
        <w:tabs>
          <w:tab w:val="center" w:pos="4677"/>
          <w:tab w:val="left" w:pos="840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1B2551" w:rsidRDefault="001B2551" w:rsidP="0002078B">
      <w:pPr>
        <w:rPr>
          <w:rFonts w:ascii="Times New Roman" w:hAnsi="Times New Roman" w:cs="Times New Roman"/>
          <w:sz w:val="18"/>
          <w:szCs w:val="18"/>
        </w:rPr>
      </w:pPr>
    </w:p>
    <w:p w:rsidR="00F71D2D" w:rsidRPr="00F71D2D" w:rsidRDefault="00F71D2D" w:rsidP="000207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 _______________   Зернова Л.В.</w:t>
      </w:r>
    </w:p>
    <w:sectPr w:rsidR="00F71D2D" w:rsidRPr="00F71D2D" w:rsidSect="00F71D2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882"/>
    <w:rsid w:val="0002078B"/>
    <w:rsid w:val="0003305F"/>
    <w:rsid w:val="000A0CD2"/>
    <w:rsid w:val="000B55CB"/>
    <w:rsid w:val="000B7773"/>
    <w:rsid w:val="000C1E75"/>
    <w:rsid w:val="000D7D93"/>
    <w:rsid w:val="000E6F47"/>
    <w:rsid w:val="000F5913"/>
    <w:rsid w:val="00100E06"/>
    <w:rsid w:val="00113B4F"/>
    <w:rsid w:val="0015668E"/>
    <w:rsid w:val="00166822"/>
    <w:rsid w:val="00197FED"/>
    <w:rsid w:val="001A4F2D"/>
    <w:rsid w:val="001B2551"/>
    <w:rsid w:val="001F4C88"/>
    <w:rsid w:val="00222196"/>
    <w:rsid w:val="002773EB"/>
    <w:rsid w:val="0028736A"/>
    <w:rsid w:val="00291986"/>
    <w:rsid w:val="00294377"/>
    <w:rsid w:val="002A1996"/>
    <w:rsid w:val="002D1A95"/>
    <w:rsid w:val="002F70FA"/>
    <w:rsid w:val="00305F25"/>
    <w:rsid w:val="00322F9E"/>
    <w:rsid w:val="00386258"/>
    <w:rsid w:val="003C655C"/>
    <w:rsid w:val="003D070D"/>
    <w:rsid w:val="003F2327"/>
    <w:rsid w:val="004374D3"/>
    <w:rsid w:val="004528E2"/>
    <w:rsid w:val="004C66E0"/>
    <w:rsid w:val="004C7ED5"/>
    <w:rsid w:val="004E304A"/>
    <w:rsid w:val="00500E76"/>
    <w:rsid w:val="00506E45"/>
    <w:rsid w:val="005415AF"/>
    <w:rsid w:val="005458C7"/>
    <w:rsid w:val="006234BE"/>
    <w:rsid w:val="00624DB3"/>
    <w:rsid w:val="00647FFA"/>
    <w:rsid w:val="00654F83"/>
    <w:rsid w:val="00681878"/>
    <w:rsid w:val="006A6851"/>
    <w:rsid w:val="006C0C94"/>
    <w:rsid w:val="00715086"/>
    <w:rsid w:val="00730265"/>
    <w:rsid w:val="00733741"/>
    <w:rsid w:val="007503E8"/>
    <w:rsid w:val="007546F9"/>
    <w:rsid w:val="007A2F3F"/>
    <w:rsid w:val="007E2C19"/>
    <w:rsid w:val="00801E8B"/>
    <w:rsid w:val="00825815"/>
    <w:rsid w:val="0082631F"/>
    <w:rsid w:val="008348A2"/>
    <w:rsid w:val="00855225"/>
    <w:rsid w:val="00865D48"/>
    <w:rsid w:val="00876528"/>
    <w:rsid w:val="00893F91"/>
    <w:rsid w:val="008B14D6"/>
    <w:rsid w:val="009019AF"/>
    <w:rsid w:val="00920AA3"/>
    <w:rsid w:val="00930B65"/>
    <w:rsid w:val="00931E76"/>
    <w:rsid w:val="009F4164"/>
    <w:rsid w:val="00A2608D"/>
    <w:rsid w:val="00A54DBA"/>
    <w:rsid w:val="00A61304"/>
    <w:rsid w:val="00A63086"/>
    <w:rsid w:val="00AC7B8D"/>
    <w:rsid w:val="00AF769A"/>
    <w:rsid w:val="00B33882"/>
    <w:rsid w:val="00B34505"/>
    <w:rsid w:val="00B620B4"/>
    <w:rsid w:val="00B63187"/>
    <w:rsid w:val="00B80970"/>
    <w:rsid w:val="00B953D0"/>
    <w:rsid w:val="00BC6D39"/>
    <w:rsid w:val="00BD25EF"/>
    <w:rsid w:val="00BE4671"/>
    <w:rsid w:val="00C05F79"/>
    <w:rsid w:val="00C070FF"/>
    <w:rsid w:val="00C320E6"/>
    <w:rsid w:val="00C63147"/>
    <w:rsid w:val="00C65C4A"/>
    <w:rsid w:val="00C86B23"/>
    <w:rsid w:val="00C92BB9"/>
    <w:rsid w:val="00CE561F"/>
    <w:rsid w:val="00CF0B3B"/>
    <w:rsid w:val="00D85398"/>
    <w:rsid w:val="00DB2EF1"/>
    <w:rsid w:val="00DE58B6"/>
    <w:rsid w:val="00E11B9D"/>
    <w:rsid w:val="00E23A08"/>
    <w:rsid w:val="00E33F14"/>
    <w:rsid w:val="00E44FBB"/>
    <w:rsid w:val="00E45C1A"/>
    <w:rsid w:val="00E52A6A"/>
    <w:rsid w:val="00E66B17"/>
    <w:rsid w:val="00E7434A"/>
    <w:rsid w:val="00EC7C90"/>
    <w:rsid w:val="00EF193F"/>
    <w:rsid w:val="00F71D2D"/>
    <w:rsid w:val="00F93CC0"/>
    <w:rsid w:val="00FA3523"/>
    <w:rsid w:val="00FC5D53"/>
    <w:rsid w:val="00F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21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21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48606-A266-4731-97CF-83E88744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Зернова</dc:creator>
  <cp:lastModifiedBy>Людмила Зернова</cp:lastModifiedBy>
  <cp:revision>19</cp:revision>
  <cp:lastPrinted>2015-11-16T06:33:00Z</cp:lastPrinted>
  <dcterms:created xsi:type="dcterms:W3CDTF">2014-10-23T07:28:00Z</dcterms:created>
  <dcterms:modified xsi:type="dcterms:W3CDTF">2017-11-07T06:18:00Z</dcterms:modified>
</cp:coreProperties>
</file>